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82" w:rsidRDefault="00BA2B82" w:rsidP="00BA2B82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RELAZIONE FINALE DI MONITORAGGIO DEGLI OBIETTIVI STRATEGICI</w:t>
      </w:r>
    </w:p>
    <w:p w:rsidR="00BA2B82" w:rsidRDefault="00BA2B82" w:rsidP="00BA2B82">
      <w:pPr>
        <w:spacing w:after="120" w:line="240" w:lineRule="auto"/>
        <w:jc w:val="center"/>
        <w:rPr>
          <w:b/>
          <w:bCs/>
          <w:sz w:val="28"/>
          <w:szCs w:val="28"/>
        </w:rPr>
      </w:pPr>
    </w:p>
    <w:tbl>
      <w:tblPr>
        <w:tblW w:w="154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0"/>
      </w:tblGrid>
      <w:tr w:rsidR="00BA2B82" w:rsidTr="00735D8F">
        <w:trPr>
          <w:trHeight w:val="324"/>
        </w:trPr>
        <w:tc>
          <w:tcPr>
            <w:tcW w:w="1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B82" w:rsidRDefault="00BA2B82" w:rsidP="00735D8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STRUTTURA: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UFFICIO PER IL PROGRAMMA DI GOVERNO</w:t>
            </w:r>
          </w:p>
        </w:tc>
      </w:tr>
    </w:tbl>
    <w:p w:rsidR="00BA2B82" w:rsidRDefault="00BA2B82" w:rsidP="00BA2B82">
      <w:pPr>
        <w:tabs>
          <w:tab w:val="left" w:pos="10155"/>
        </w:tabs>
        <w:spacing w:after="120" w:line="240" w:lineRule="auto"/>
        <w:rPr>
          <w:b/>
          <w:bCs/>
          <w:sz w:val="28"/>
          <w:szCs w:val="28"/>
        </w:rPr>
      </w:pPr>
    </w:p>
    <w:p w:rsidR="00BA2B82" w:rsidRDefault="00BA2B82" w:rsidP="00BA2B82">
      <w:pPr>
        <w:spacing w:after="120" w:line="240" w:lineRule="auto"/>
        <w:jc w:val="center"/>
        <w:rPr>
          <w:b/>
          <w:bCs/>
          <w:caps/>
        </w:rPr>
      </w:pPr>
      <w:r>
        <w:rPr>
          <w:b/>
          <w:bCs/>
        </w:rPr>
        <w:t xml:space="preserve">A - </w:t>
      </w:r>
      <w:r>
        <w:rPr>
          <w:b/>
          <w:bCs/>
          <w:caps/>
        </w:rPr>
        <w:t>Risultati raggiunti rispetto agli obiettivi programmati</w:t>
      </w:r>
    </w:p>
    <w:p w:rsidR="00BA2B82" w:rsidRDefault="00BA2B82" w:rsidP="00BA2B82">
      <w:r>
        <w:t xml:space="preserve">UPG OB3 (INTEGR.DIRETTIVA dal </w:t>
      </w:r>
      <w:r w:rsidRPr="00DB19DE">
        <w:t>16/07/2018</w:t>
      </w:r>
      <w:r>
        <w:t xml:space="preserve">) </w:t>
      </w:r>
    </w:p>
    <w:tbl>
      <w:tblPr>
        <w:tblW w:w="15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1"/>
        <w:gridCol w:w="2002"/>
        <w:gridCol w:w="2433"/>
        <w:gridCol w:w="2434"/>
        <w:gridCol w:w="1718"/>
        <w:gridCol w:w="1574"/>
        <w:gridCol w:w="2290"/>
        <w:gridCol w:w="1718"/>
      </w:tblGrid>
      <w:tr w:rsidR="00BA2B82" w:rsidTr="00735D8F">
        <w:trPr>
          <w:trHeight w:val="87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B82" w:rsidRDefault="00BA2B82" w:rsidP="00735D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Responsabile dell’obiettivo strategico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B82" w:rsidRDefault="00BA2B82" w:rsidP="00735D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 strategica</w:t>
            </w:r>
          </w:p>
          <w:p w:rsidR="00BA2B82" w:rsidRDefault="00BA2B82" w:rsidP="00735D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Azioni per le politiche di settore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B82" w:rsidRDefault="00BA2B82" w:rsidP="00735D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Obiettivo strategico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B82" w:rsidRDefault="00BA2B82" w:rsidP="00735D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Risultati attesi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B82" w:rsidRDefault="00BA2B82" w:rsidP="00735D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B82" w:rsidRDefault="00BA2B82" w:rsidP="00735D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B82" w:rsidRDefault="00BA2B82" w:rsidP="00735D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Conseguimento Target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B82" w:rsidRDefault="00BA2B82" w:rsidP="00735D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Eventuali note</w:t>
            </w:r>
          </w:p>
        </w:tc>
      </w:tr>
      <w:tr w:rsidR="00BA2B82" w:rsidTr="00735D8F">
        <w:trPr>
          <w:trHeight w:val="59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2B82" w:rsidRDefault="00BA2B82" w:rsidP="00735D8F">
            <w:pPr>
              <w:spacing w:after="0" w:line="240" w:lineRule="auto"/>
              <w:rPr>
                <w:sz w:val="20"/>
                <w:szCs w:val="20"/>
              </w:rPr>
            </w:pPr>
            <w:r w:rsidRPr="00685E5F">
              <w:rPr>
                <w:rFonts w:ascii="Tahoma" w:hAnsi="Tahoma" w:cs="Tahoma"/>
                <w:sz w:val="19"/>
                <w:szCs w:val="19"/>
              </w:rPr>
              <w:t>Capo della str</w:t>
            </w:r>
            <w:r>
              <w:rPr>
                <w:rFonts w:ascii="Tahoma" w:hAnsi="Tahoma" w:cs="Tahoma"/>
                <w:sz w:val="19"/>
                <w:szCs w:val="19"/>
              </w:rPr>
              <w:t>u</w:t>
            </w:r>
            <w:r w:rsidRPr="00685E5F">
              <w:rPr>
                <w:rFonts w:ascii="Tahoma" w:hAnsi="Tahoma" w:cs="Tahoma"/>
                <w:sz w:val="19"/>
                <w:szCs w:val="19"/>
              </w:rPr>
              <w:t>ttura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2B82" w:rsidRDefault="00BA2B82" w:rsidP="00735D8F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Indirizzo programmatico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prioritaro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dell'Atto di indirizzo del Presidente del Consiglio dei Ministri </w:t>
            </w:r>
            <w:proofErr w:type="gramStart"/>
            <w:r>
              <w:rPr>
                <w:rFonts w:ascii="Tahoma" w:hAnsi="Tahoma" w:cs="Tahoma"/>
                <w:sz w:val="19"/>
                <w:szCs w:val="19"/>
              </w:rPr>
              <w:t>dell' 8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 xml:space="preserve"> agosto 2017: g) "Attuazione delle riforme".</w:t>
            </w:r>
          </w:p>
          <w:p w:rsidR="00BA2B82" w:rsidRDefault="00BA2B82" w:rsidP="00735D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9"/>
                <w:szCs w:val="19"/>
              </w:rPr>
              <w:t>AREA STRATEGICA 4 - "Azioni per la modernizzazione dell'azione amministrativa,  la semplificazione e  digitalizzazione dei processi, il rafforzamento della prevenzione della corruzione e la promozione della trasparenza".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2B82" w:rsidRDefault="00BA2B82" w:rsidP="00735D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9"/>
                <w:szCs w:val="19"/>
              </w:rPr>
              <w:t>Consolidamento delle attività volte ad accrescere la trasparenza sull’azione di Governo mediante la realizzazione di progetti e iniziative volti ad ampliare l’offerta informativa resa dall’Ufficio per il programma di Governo all’Autorità politica.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2B82" w:rsidRDefault="00BA2B82" w:rsidP="00735D8F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Ulteriore incremento </w:t>
            </w:r>
          </w:p>
          <w:p w:rsidR="00BA2B82" w:rsidRDefault="00BA2B82" w:rsidP="00735D8F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della rendicontazione all’Autorità politica </w:t>
            </w:r>
          </w:p>
          <w:p w:rsidR="00BA2B82" w:rsidRDefault="00BA2B82" w:rsidP="00735D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9"/>
                <w:szCs w:val="19"/>
              </w:rPr>
              <w:t>sulla programmazione dell’azione di Governo.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2B82" w:rsidRDefault="00BA2B82" w:rsidP="00735D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9"/>
                <w:szCs w:val="19"/>
              </w:rPr>
              <w:t>Rispetto della scadenza prevista per la realizzazione dell’output.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2B82" w:rsidRDefault="00BA2B82" w:rsidP="00735D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100%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82" w:rsidRPr="00097122" w:rsidRDefault="00BA2B82" w:rsidP="00735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BA2B82" w:rsidRPr="00097122" w:rsidTr="00735D8F">
              <w:trPr>
                <w:trHeight w:val="2847"/>
              </w:trPr>
              <w:tc>
                <w:tcPr>
                  <w:tcW w:w="2160" w:type="dxa"/>
                </w:tcPr>
                <w:p w:rsidR="00BA2B82" w:rsidRPr="00097122" w:rsidRDefault="00BA2B82" w:rsidP="00735D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color w:val="000000"/>
                      <w:sz w:val="19"/>
                      <w:szCs w:val="19"/>
                    </w:rPr>
                  </w:pPr>
                  <w:r w:rsidRPr="00097122">
                    <w:rPr>
                      <w:rFonts w:ascii="Tahoma" w:eastAsiaTheme="minorHAnsi" w:hAnsi="Tahoma" w:cs="Tahoma"/>
                      <w:color w:val="000000"/>
                      <w:sz w:val="19"/>
                      <w:szCs w:val="19"/>
                    </w:rPr>
                    <w:t xml:space="preserve">Conseguito: </w:t>
                  </w:r>
                  <w:r>
                    <w:rPr>
                      <w:rFonts w:ascii="Tahoma" w:eastAsiaTheme="minorHAnsi" w:hAnsi="Tahoma" w:cs="Tahoma"/>
                      <w:color w:val="000000"/>
                      <w:sz w:val="19"/>
                      <w:szCs w:val="19"/>
                    </w:rPr>
                    <w:t xml:space="preserve">l’iniziativa programmata </w:t>
                  </w:r>
                  <w:r w:rsidRPr="00097122">
                    <w:rPr>
                      <w:rFonts w:ascii="Tahoma" w:eastAsiaTheme="minorHAnsi" w:hAnsi="Tahoma" w:cs="Tahoma"/>
                      <w:color w:val="000000"/>
                      <w:sz w:val="19"/>
                      <w:szCs w:val="19"/>
                    </w:rPr>
                    <w:t>sul</w:t>
                  </w:r>
                  <w:r>
                    <w:rPr>
                      <w:rFonts w:ascii="Tahoma" w:eastAsiaTheme="minorHAnsi" w:hAnsi="Tahoma" w:cs="Tahoma"/>
                      <w:color w:val="000000"/>
                      <w:sz w:val="19"/>
                      <w:szCs w:val="19"/>
                    </w:rPr>
                    <w:t xml:space="preserve">la base della Direttiva </w:t>
                  </w:r>
                  <w:r w:rsidRPr="00097122">
                    <w:rPr>
                      <w:rFonts w:ascii="Tahoma" w:eastAsiaTheme="minorHAnsi" w:hAnsi="Tahoma" w:cs="Tahoma"/>
                      <w:color w:val="000000"/>
                      <w:sz w:val="19"/>
                      <w:szCs w:val="19"/>
                    </w:rPr>
                    <w:t xml:space="preserve">dell’Autorità politica </w:t>
                  </w:r>
                  <w:r>
                    <w:rPr>
                      <w:rFonts w:ascii="Tahoma" w:eastAsiaTheme="minorHAnsi" w:hAnsi="Tahoma" w:cs="Tahoma"/>
                      <w:color w:val="000000"/>
                      <w:sz w:val="19"/>
                      <w:szCs w:val="19"/>
                    </w:rPr>
                    <w:t xml:space="preserve">è stata realizzata </w:t>
                  </w:r>
                  <w:r w:rsidRPr="00097122">
                    <w:rPr>
                      <w:rFonts w:ascii="Tahoma" w:eastAsiaTheme="minorHAnsi" w:hAnsi="Tahoma" w:cs="Tahoma"/>
                      <w:color w:val="000000"/>
                      <w:sz w:val="19"/>
                      <w:szCs w:val="19"/>
                    </w:rPr>
                    <w:t>nei tempi previsti (conseguimento</w:t>
                  </w:r>
                  <w:r>
                    <w:rPr>
                      <w:rFonts w:ascii="Tahoma" w:eastAsiaTheme="minorHAnsi" w:hAnsi="Tahoma" w:cs="Tahoma"/>
                      <w:color w:val="000000"/>
                      <w:sz w:val="19"/>
                      <w:szCs w:val="19"/>
                    </w:rPr>
                    <w:t xml:space="preserve"> target: 100%). In particolare - nell’ottica del consolidamento delle attività per accrescere la trasparenza dell’azione governativa - è stato predisposto e </w:t>
                  </w:r>
                  <w:r w:rsidRPr="0062758F">
                    <w:rPr>
                      <w:rFonts w:ascii="Tahoma" w:hAnsi="Tahoma" w:cs="Tahoma"/>
                      <w:sz w:val="19"/>
                      <w:szCs w:val="19"/>
                    </w:rPr>
                    <w:t xml:space="preserve">inviato all’Autorità politica </w:t>
                  </w:r>
                  <w:r>
                    <w:rPr>
                      <w:rFonts w:ascii="Tahoma" w:hAnsi="Tahoma" w:cs="Tahoma"/>
                      <w:sz w:val="19"/>
                      <w:szCs w:val="19"/>
                    </w:rPr>
                    <w:t xml:space="preserve">il 13 dicembre 2018 </w:t>
                  </w:r>
                  <w:r w:rsidRPr="0062758F">
                    <w:rPr>
                      <w:rFonts w:ascii="Tahoma" w:hAnsi="Tahoma" w:cs="Tahoma"/>
                      <w:sz w:val="19"/>
                      <w:szCs w:val="19"/>
                    </w:rPr>
                    <w:t>un Report che ha identificat</w:t>
                  </w:r>
                  <w:r>
                    <w:rPr>
                      <w:rFonts w:ascii="Tahoma" w:hAnsi="Tahoma" w:cs="Tahoma"/>
                      <w:sz w:val="19"/>
                      <w:szCs w:val="19"/>
                    </w:rPr>
                    <w:t xml:space="preserve">o </w:t>
                  </w:r>
                  <w:r w:rsidRPr="0062758F">
                    <w:rPr>
                      <w:rFonts w:ascii="Tahoma" w:hAnsi="Tahoma" w:cs="Tahoma"/>
                      <w:sz w:val="19"/>
                      <w:szCs w:val="19"/>
                    </w:rPr>
                    <w:t xml:space="preserve">le aree di policy d’interesse del Governo. </w:t>
                  </w:r>
                  <w:r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:rsidR="00BA2B82" w:rsidRDefault="00BA2B82" w:rsidP="00735D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82" w:rsidRDefault="00BA2B82" w:rsidP="00735D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63252" w:rsidRDefault="00863252" w:rsidP="009D6D64">
      <w:pPr>
        <w:spacing w:after="0"/>
      </w:pPr>
      <w:bookmarkStart w:id="0" w:name="_GoBack"/>
      <w:bookmarkEnd w:id="0"/>
    </w:p>
    <w:sectPr w:rsidR="00863252" w:rsidSect="00BA2B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82"/>
    <w:rsid w:val="00863252"/>
    <w:rsid w:val="009D6D64"/>
    <w:rsid w:val="00BA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1A3B"/>
  <w15:chartTrackingRefBased/>
  <w15:docId w15:val="{EAF0B76E-2B0C-46CC-BCB4-F6013805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B82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Varriale Giuseppe</dc:creator>
  <cp:keywords/>
  <dc:description/>
  <cp:lastModifiedBy>Varriale Giuseppe</cp:lastModifiedBy>
  <cp:revision>2</cp:revision>
  <dcterms:created xsi:type="dcterms:W3CDTF">2019-03-25T11:45:00Z</dcterms:created>
  <dcterms:modified xsi:type="dcterms:W3CDTF">2019-03-25T11:50:00Z</dcterms:modified>
</cp:coreProperties>
</file>